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B3" w:rsidRDefault="00946BB3" w:rsidP="00946BB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Belcher, Joe [mailto:Joe@jdbcodeservices.com]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Monday, November 21, 2022 6:10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Madani, Mo &lt;Mo.Madani@myfloridalicense.com&gt;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Request to Remove Mods for Individual Consideration</w:t>
      </w:r>
    </w:p>
    <w:p w:rsidR="00946BB3" w:rsidRDefault="00946BB3" w:rsidP="00946BB3"/>
    <w:p w:rsidR="00946BB3" w:rsidRDefault="00946BB3" w:rsidP="00946B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46BB3" w:rsidTr="00946B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46BB3" w:rsidRDefault="00946BB3">
            <w:pPr>
              <w:spacing w:before="100" w:beforeAutospacing="1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946BB3" w:rsidRDefault="00946BB3" w:rsidP="00946BB3">
      <w:r>
        <w:br/>
        <w:t> </w:t>
      </w:r>
    </w:p>
    <w:p w:rsidR="00946BB3" w:rsidRDefault="00946BB3" w:rsidP="00946BB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Mr. Madani,</w:t>
      </w:r>
    </w:p>
    <w:p w:rsidR="00946BB3" w:rsidRDefault="00946BB3" w:rsidP="00946BB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Please consider this a formal request to remove Mods S10248, S10353, and EN10331 from the Consent Agenda for Individual Consideration.</w:t>
      </w:r>
    </w:p>
    <w:p w:rsidR="00946BB3" w:rsidRDefault="00946BB3" w:rsidP="00946BB3">
      <w:pPr>
        <w:rPr>
          <w:rFonts w:ascii="Georgia" w:hAnsi="Georgia"/>
          <w:sz w:val="36"/>
          <w:szCs w:val="36"/>
        </w:rPr>
      </w:pPr>
    </w:p>
    <w:p w:rsidR="00946BB3" w:rsidRDefault="00946BB3" w:rsidP="00946BB3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Should you have any questions or need additional information, please do not hesitate to contact me at your earliest convenience.</w:t>
      </w:r>
    </w:p>
    <w:p w:rsidR="00946BB3" w:rsidRDefault="00946BB3" w:rsidP="00946BB3">
      <w:r>
        <w:rPr>
          <w:noProof/>
        </w:rPr>
        <w:drawing>
          <wp:inline distT="0" distB="0" distL="0" distR="0">
            <wp:extent cx="7620" cy="7620"/>
            <wp:effectExtent l="0" t="0" r="0" b="0"/>
            <wp:docPr id="1" name="Picture 1" descr="https://t.yesware.com/t/fc23df022edaf54a360cd6e1a9a967bfcee15f6b/8c37c80f09d04470ddd306bc66388ab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yesware.com/t/fc23df022edaf54a360cd6e1a9a967bfcee15f6b/8c37c80f09d04470ddd306bc66388abd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B3" w:rsidRDefault="00946BB3" w:rsidP="00946BB3"/>
    <w:p w:rsidR="00946BB3" w:rsidRDefault="00946BB3" w:rsidP="00946BB3">
      <w:r>
        <w:t>Thank you,</w:t>
      </w:r>
    </w:p>
    <w:p w:rsidR="00946BB3" w:rsidRDefault="00946BB3" w:rsidP="00946BB3">
      <w:r>
        <w:t> </w:t>
      </w:r>
    </w:p>
    <w:p w:rsidR="00946BB3" w:rsidRDefault="00946BB3" w:rsidP="00946BB3">
      <w:r>
        <w:t>Joe Belcher</w:t>
      </w:r>
    </w:p>
    <w:p w:rsidR="00946BB3" w:rsidRDefault="00946BB3" w:rsidP="00946BB3">
      <w:r>
        <w:t> </w:t>
      </w:r>
    </w:p>
    <w:p w:rsidR="00946BB3" w:rsidRDefault="00946BB3" w:rsidP="00946BB3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Joseph D. Belcher, Code Consultant</w:t>
      </w:r>
    </w:p>
    <w:p w:rsidR="00946BB3" w:rsidRDefault="00946BB3" w:rsidP="00946BB3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JDB Code Services Inc.</w:t>
      </w:r>
    </w:p>
    <w:p w:rsidR="00946BB3" w:rsidRDefault="00946BB3" w:rsidP="00946BB3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41 Oak Village Boulevard</w:t>
      </w:r>
    </w:p>
    <w:p w:rsidR="00946BB3" w:rsidRDefault="00946BB3" w:rsidP="00946BB3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>Homosassa, Florida  34446-5632</w:t>
      </w:r>
    </w:p>
    <w:p w:rsidR="00946BB3" w:rsidRDefault="00F059B9" w:rsidP="00946BB3">
      <w:pPr>
        <w:pStyle w:val="NormalWeb"/>
        <w:spacing w:before="0" w:beforeAutospacing="0" w:after="0" w:afterAutospacing="0"/>
      </w:pPr>
      <w:hyperlink r:id="rId5" w:tgtFrame="_blank" w:history="1">
        <w:r w:rsidR="00946BB3">
          <w:rPr>
            <w:rStyle w:val="Hyperlink"/>
            <w:rFonts w:ascii="Calibri" w:hAnsi="Calibri" w:cs="Calibri"/>
            <w:b/>
            <w:bCs/>
          </w:rPr>
          <w:t>Joe@jdbcodeservices.com</w:t>
        </w:r>
      </w:hyperlink>
    </w:p>
    <w:p w:rsidR="005E3A9F" w:rsidRDefault="005E3A9F"/>
    <w:p w:rsidR="00B46174" w:rsidRDefault="00B46174">
      <w:bookmarkStart w:id="0" w:name="_GoBack"/>
      <w:bookmarkEnd w:id="0"/>
    </w:p>
    <w:sectPr w:rsidR="00B4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B3"/>
    <w:rsid w:val="005E3A9F"/>
    <w:rsid w:val="00946BB3"/>
    <w:rsid w:val="00B46174"/>
    <w:rsid w:val="00F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63D79-6424-4F92-AE01-124D8D98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B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6B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6BB3"/>
    <w:rPr>
      <w:b/>
      <w:bCs/>
    </w:rPr>
  </w:style>
  <w:style w:type="character" w:customStyle="1" w:styleId="markedcontent">
    <w:name w:val="markedcontent"/>
    <w:basedOn w:val="DefaultParagraphFont"/>
    <w:rsid w:val="00B4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@jdbcodeservice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3</cp:revision>
  <dcterms:created xsi:type="dcterms:W3CDTF">2022-11-22T13:04:00Z</dcterms:created>
  <dcterms:modified xsi:type="dcterms:W3CDTF">2022-11-22T16:32:00Z</dcterms:modified>
</cp:coreProperties>
</file>